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56FD" w14:textId="77777777" w:rsidR="002E071A" w:rsidRPr="002E071A" w:rsidRDefault="002E071A" w:rsidP="002E071A">
      <w:pPr>
        <w:shd w:val="clear" w:color="auto" w:fill="FFFFFF"/>
        <w:spacing w:before="199" w:after="270" w:line="240" w:lineRule="auto"/>
        <w:outlineLvl w:val="1"/>
        <w:rPr>
          <w:rFonts w:ascii="Helvetica" w:eastAsia="Times New Roman" w:hAnsi="Helvetica" w:cs="Helvetica"/>
          <w:b/>
          <w:bCs/>
          <w:color w:val="277373"/>
          <w:sz w:val="33"/>
          <w:szCs w:val="33"/>
          <w:lang w:eastAsia="en-GB"/>
        </w:rPr>
      </w:pPr>
      <w:r w:rsidRPr="002E071A">
        <w:rPr>
          <w:rFonts w:ascii="Helvetica" w:eastAsia="Times New Roman" w:hAnsi="Helvetica" w:cs="Helvetica"/>
          <w:b/>
          <w:bCs/>
          <w:color w:val="277373"/>
          <w:sz w:val="33"/>
          <w:szCs w:val="33"/>
          <w:lang w:eastAsia="en-GB"/>
        </w:rPr>
        <w:t>Watch out for coronavirus ‘test and trace’ scam</w:t>
      </w:r>
    </w:p>
    <w:p w14:paraId="0C83F384" w14:textId="07D05C0D" w:rsidR="002E071A" w:rsidRPr="002E071A" w:rsidRDefault="002E071A" w:rsidP="002E071A">
      <w:pPr>
        <w:shd w:val="clear" w:color="auto" w:fill="FFFFFF"/>
        <w:spacing w:after="225" w:line="240" w:lineRule="auto"/>
        <w:rPr>
          <w:rFonts w:eastAsia="Times New Roman" w:cs="Arial"/>
          <w:color w:val="222222"/>
          <w:sz w:val="23"/>
          <w:szCs w:val="23"/>
          <w:lang w:eastAsia="en-GB"/>
        </w:rPr>
      </w:pPr>
      <w:r w:rsidRPr="002E071A">
        <w:rPr>
          <w:rFonts w:eastAsia="Times New Roman" w:cs="Arial"/>
          <w:color w:val="222222"/>
          <w:sz w:val="23"/>
          <w:szCs w:val="23"/>
          <w:lang w:eastAsia="en-GB"/>
        </w:rPr>
        <w:t>Devon County Council’s</w:t>
      </w:r>
      <w:r w:rsidRPr="002E071A">
        <w:rPr>
          <w:rFonts w:eastAsia="Times New Roman" w:cs="Arial"/>
          <w:color w:val="222222"/>
          <w:sz w:val="23"/>
          <w:szCs w:val="23"/>
          <w:lang w:eastAsia="en-GB"/>
        </w:rPr>
        <w:t> </w:t>
      </w:r>
      <w:hyperlink r:id="rId5" w:tgtFrame="_blank" w:history="1">
        <w:r w:rsidRPr="002E071A">
          <w:rPr>
            <w:rFonts w:eastAsia="Times New Roman" w:cs="Arial"/>
            <w:color w:val="1D5782"/>
            <w:sz w:val="23"/>
            <w:szCs w:val="23"/>
            <w:u w:val="single"/>
            <w:lang w:eastAsia="en-GB"/>
          </w:rPr>
          <w:t>Trading Standards team is warning everyone to be aware of scammers</w:t>
        </w:r>
      </w:hyperlink>
      <w:r w:rsidRPr="002E071A">
        <w:rPr>
          <w:rFonts w:eastAsia="Times New Roman" w:cs="Arial"/>
          <w:color w:val="222222"/>
          <w:sz w:val="23"/>
          <w:szCs w:val="23"/>
          <w:lang w:eastAsia="en-GB"/>
        </w:rPr>
        <w:t> looking to exploit the new NHS Test and Trace service. </w:t>
      </w:r>
    </w:p>
    <w:p w14:paraId="3D21CCFF" w14:textId="77777777" w:rsidR="002E071A" w:rsidRPr="002E071A" w:rsidRDefault="002E071A" w:rsidP="002E071A">
      <w:pPr>
        <w:shd w:val="clear" w:color="auto" w:fill="FFFFFF"/>
        <w:spacing w:after="225" w:line="240" w:lineRule="auto"/>
        <w:rPr>
          <w:rFonts w:eastAsia="Times New Roman" w:cs="Arial"/>
          <w:color w:val="222222"/>
          <w:sz w:val="23"/>
          <w:szCs w:val="23"/>
          <w:lang w:eastAsia="en-GB"/>
        </w:rPr>
      </w:pPr>
      <w:r w:rsidRPr="002E071A">
        <w:rPr>
          <w:rFonts w:eastAsia="Times New Roman" w:cs="Arial"/>
          <w:color w:val="222222"/>
          <w:sz w:val="23"/>
          <w:szCs w:val="23"/>
          <w:lang w:eastAsia="en-GB"/>
        </w:rPr>
        <w:t>They are concerned that some people, particularly the vulnerable or elderly, could be susceptible to fake calls or messages from criminals looking to get access to personal information or trick them into handing over money.</w:t>
      </w:r>
    </w:p>
    <w:p w14:paraId="54C21566" w14:textId="77777777" w:rsidR="002E071A" w:rsidRPr="002E071A" w:rsidRDefault="002E071A" w:rsidP="002E071A">
      <w:pPr>
        <w:shd w:val="clear" w:color="auto" w:fill="FFFFFF"/>
        <w:spacing w:after="225" w:line="240" w:lineRule="auto"/>
        <w:rPr>
          <w:rFonts w:eastAsia="Times New Roman" w:cs="Arial"/>
          <w:color w:val="222222"/>
          <w:sz w:val="23"/>
          <w:szCs w:val="23"/>
          <w:lang w:eastAsia="en-GB"/>
        </w:rPr>
      </w:pPr>
      <w:r w:rsidRPr="002E071A">
        <w:rPr>
          <w:rFonts w:eastAsia="Times New Roman" w:cs="Arial"/>
          <w:color w:val="222222"/>
          <w:sz w:val="23"/>
          <w:szCs w:val="23"/>
          <w:lang w:eastAsia="en-GB"/>
        </w:rPr>
        <w:t>Remember, the </w:t>
      </w:r>
      <w:hyperlink r:id="rId6" w:tgtFrame="_blank" w:history="1">
        <w:r w:rsidRPr="002E071A">
          <w:rPr>
            <w:rFonts w:eastAsia="Times New Roman" w:cs="Arial"/>
            <w:color w:val="1D5782"/>
            <w:sz w:val="23"/>
            <w:szCs w:val="23"/>
            <w:u w:val="single"/>
            <w:lang w:eastAsia="en-GB"/>
          </w:rPr>
          <w:t>NHS Test and Trace service is completely free</w:t>
        </w:r>
      </w:hyperlink>
      <w:r w:rsidRPr="002E071A">
        <w:rPr>
          <w:rFonts w:eastAsia="Times New Roman" w:cs="Arial"/>
          <w:color w:val="222222"/>
          <w:sz w:val="23"/>
          <w:szCs w:val="23"/>
          <w:lang w:eastAsia="en-GB"/>
        </w:rPr>
        <w:t>, so they will never ask you for any form of payment or financial information or to provide any passwords, bank account details or PIN numbers.</w:t>
      </w:r>
    </w:p>
    <w:p w14:paraId="34BBBDD3" w14:textId="77777777" w:rsidR="002E071A" w:rsidRPr="002E071A" w:rsidRDefault="002E071A" w:rsidP="002E071A">
      <w:pPr>
        <w:shd w:val="clear" w:color="auto" w:fill="FFFFFF"/>
        <w:spacing w:after="225" w:line="240" w:lineRule="auto"/>
        <w:rPr>
          <w:rFonts w:eastAsia="Times New Roman" w:cs="Arial"/>
          <w:color w:val="222222"/>
          <w:sz w:val="23"/>
          <w:szCs w:val="23"/>
          <w:lang w:eastAsia="en-GB"/>
        </w:rPr>
      </w:pPr>
      <w:r w:rsidRPr="002E071A">
        <w:rPr>
          <w:rFonts w:eastAsia="Times New Roman" w:cs="Arial"/>
          <w:color w:val="222222"/>
          <w:sz w:val="23"/>
          <w:szCs w:val="23"/>
          <w:lang w:eastAsia="en-GB"/>
        </w:rPr>
        <w:t>It's a good idea to familiarise yourself with </w:t>
      </w:r>
      <w:hyperlink r:id="rId7" w:tgtFrame="_blank" w:history="1">
        <w:r w:rsidRPr="002E071A">
          <w:rPr>
            <w:rFonts w:eastAsia="Times New Roman" w:cs="Arial"/>
            <w:color w:val="1D5782"/>
            <w:sz w:val="23"/>
            <w:szCs w:val="23"/>
            <w:u w:val="single"/>
            <w:lang w:eastAsia="en-GB"/>
          </w:rPr>
          <w:t>how the system works </w:t>
        </w:r>
      </w:hyperlink>
      <w:r w:rsidRPr="002E071A">
        <w:rPr>
          <w:rFonts w:eastAsia="Times New Roman" w:cs="Arial"/>
          <w:color w:val="222222"/>
          <w:sz w:val="23"/>
          <w:szCs w:val="23"/>
          <w:lang w:eastAsia="en-GB"/>
        </w:rPr>
        <w:t>and know what you will and won’t be asked by the contact tracers so you can spot these scams.</w:t>
      </w:r>
    </w:p>
    <w:p w14:paraId="1C5AD5E5" w14:textId="5304D1EF" w:rsidR="00BC4C86" w:rsidRPr="00BC4C86" w:rsidRDefault="00BC4C86" w:rsidP="00BC4C86">
      <w:pPr>
        <w:spacing w:before="100" w:beforeAutospacing="1" w:after="100" w:afterAutospacing="1" w:line="240" w:lineRule="auto"/>
        <w:rPr>
          <w:rFonts w:eastAsia="Times New Roman" w:cs="Arial"/>
          <w:sz w:val="23"/>
          <w:szCs w:val="23"/>
          <w:lang w:eastAsia="en-GB"/>
        </w:rPr>
      </w:pPr>
      <w:r w:rsidRPr="00BC4C86">
        <w:rPr>
          <w:rFonts w:eastAsia="Times New Roman" w:cs="Arial"/>
          <w:sz w:val="23"/>
          <w:szCs w:val="23"/>
          <w:lang w:eastAsia="en-GB"/>
        </w:rPr>
        <w:t>The Devon and Cornwall Police’s Cyber Protect Unit has issued the following advice:</w:t>
      </w:r>
      <w:r w:rsidRPr="00BC4C86">
        <w:rPr>
          <w:rFonts w:eastAsia="Times New Roman" w:cs="Arial"/>
          <w:sz w:val="23"/>
          <w:szCs w:val="23"/>
          <w:lang w:eastAsia="en-GB"/>
        </w:rPr>
        <w:br/>
      </w:r>
      <w:r w:rsidRPr="00BC4C86">
        <w:rPr>
          <w:rFonts w:eastAsia="Times New Roman" w:cs="Arial"/>
          <w:sz w:val="23"/>
          <w:szCs w:val="23"/>
          <w:lang w:eastAsia="en-GB"/>
        </w:rPr>
        <w:br/>
      </w:r>
      <w:r w:rsidRPr="00BC4C86">
        <w:rPr>
          <w:rFonts w:eastAsia="Times New Roman" w:cs="Arial"/>
          <w:b/>
          <w:bCs/>
          <w:sz w:val="23"/>
          <w:szCs w:val="23"/>
          <w:lang w:eastAsia="en-GB"/>
        </w:rPr>
        <w:t>Contact tracers will NEVER:</w:t>
      </w:r>
    </w:p>
    <w:p w14:paraId="63CC7015"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to dial a premium rate number to speak to them (for example, those starting in 09 or 087)</w:t>
      </w:r>
    </w:p>
    <w:p w14:paraId="34F4B0D1"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to make any form of payment</w:t>
      </w:r>
    </w:p>
    <w:p w14:paraId="2A301DF0"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for any details about your bank account</w:t>
      </w:r>
    </w:p>
    <w:p w14:paraId="12F95C21"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for your social media identities or login details, or those of your contacts</w:t>
      </w:r>
    </w:p>
    <w:p w14:paraId="03500C99"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for any passwords or PINs, or ask you to set up any passwords or PINs over the phone</w:t>
      </w:r>
    </w:p>
    <w:p w14:paraId="30FFFC4F"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to purchase a product</w:t>
      </w:r>
    </w:p>
    <w:p w14:paraId="677F3B6A"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to download any software to your device or ask you to hand over control of your PC, smartphone or tablet</w:t>
      </w:r>
    </w:p>
    <w:p w14:paraId="171744C0" w14:textId="77777777" w:rsidR="00BC4C86" w:rsidRPr="00BC4C86" w:rsidRDefault="00BC4C86" w:rsidP="00BC4C86">
      <w:pPr>
        <w:numPr>
          <w:ilvl w:val="0"/>
          <w:numId w:val="1"/>
        </w:numPr>
        <w:spacing w:before="100" w:beforeAutospacing="1" w:after="100" w:afterAutospacing="1" w:line="240" w:lineRule="auto"/>
        <w:ind w:left="945"/>
        <w:rPr>
          <w:rFonts w:eastAsia="Times New Roman" w:cs="Arial"/>
          <w:sz w:val="23"/>
          <w:szCs w:val="23"/>
          <w:lang w:eastAsia="en-GB"/>
        </w:rPr>
      </w:pPr>
      <w:r w:rsidRPr="00BC4C86">
        <w:rPr>
          <w:rFonts w:eastAsia="Times New Roman" w:cs="Arial"/>
          <w:sz w:val="23"/>
          <w:szCs w:val="23"/>
          <w:lang w:eastAsia="en-GB"/>
        </w:rPr>
        <w:t>Ask you to access any website that does not belong to the Government or NHS</w:t>
      </w:r>
    </w:p>
    <w:p w14:paraId="5FB50F03" w14:textId="72B53B29" w:rsidR="0092374D" w:rsidRDefault="00BC4C86" w:rsidP="00BC4C86">
      <w:r w:rsidRPr="002E071A">
        <w:rPr>
          <w:rFonts w:eastAsia="Times New Roman" w:cs="Arial"/>
          <w:sz w:val="23"/>
          <w:szCs w:val="23"/>
          <w:shd w:val="clear" w:color="auto" w:fill="FFFFFF"/>
          <w:lang w:eastAsia="en-GB"/>
        </w:rPr>
        <w:t>The ONLY website the service will ask you to visit is: </w:t>
      </w:r>
      <w:hyperlink r:id="rId8" w:tgtFrame="_blank" w:history="1">
        <w:r w:rsidRPr="00BC4C86">
          <w:rPr>
            <w:rFonts w:eastAsia="Times New Roman" w:cs="Arial"/>
            <w:color w:val="1155CC"/>
            <w:sz w:val="23"/>
            <w:szCs w:val="23"/>
            <w:u w:val="single"/>
            <w:lang w:eastAsia="en-GB"/>
          </w:rPr>
          <w:t>contact-tracing.phe.gov.uk</w:t>
        </w:r>
      </w:hyperlink>
    </w:p>
    <w:sectPr w:rsidR="00923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A5337"/>
    <w:multiLevelType w:val="multilevel"/>
    <w:tmpl w:val="54E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86"/>
    <w:rsid w:val="001B6763"/>
    <w:rsid w:val="002E071A"/>
    <w:rsid w:val="007B48DF"/>
    <w:rsid w:val="0092374D"/>
    <w:rsid w:val="00B76F07"/>
    <w:rsid w:val="00BC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11FF"/>
  <w15:chartTrackingRefBased/>
  <w15:docId w15:val="{5E30C04B-4B19-4CB3-A702-C1910B14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8DF"/>
    <w:rPr>
      <w:rFonts w:ascii="Arial" w:hAnsi="Arial"/>
      <w:sz w:val="24"/>
    </w:rPr>
  </w:style>
  <w:style w:type="paragraph" w:styleId="Heading1">
    <w:name w:val="heading 1"/>
    <w:basedOn w:val="Normal"/>
    <w:next w:val="Normal"/>
    <w:link w:val="Heading1Char"/>
    <w:uiPriority w:val="9"/>
    <w:qFormat/>
    <w:rsid w:val="007B48DF"/>
    <w:pPr>
      <w:keepNext/>
      <w:keepLines/>
      <w:spacing w:before="240" w:after="0"/>
      <w:jc w:val="center"/>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7B48D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8DF"/>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7B48DF"/>
    <w:rPr>
      <w:rFonts w:ascii="Arial" w:eastAsiaTheme="majorEastAsia" w:hAnsi="Arial" w:cstheme="majorBidi"/>
      <w:b/>
      <w:sz w:val="24"/>
      <w:szCs w:val="26"/>
    </w:rPr>
  </w:style>
  <w:style w:type="paragraph" w:styleId="NoSpacing">
    <w:name w:val="No Spacing"/>
    <w:uiPriority w:val="1"/>
    <w:qFormat/>
    <w:rsid w:val="007B48DF"/>
    <w:pPr>
      <w:spacing w:after="0" w:line="240" w:lineRule="auto"/>
    </w:pPr>
    <w:rPr>
      <w:rFonts w:ascii="Arial" w:eastAsia="Calibri" w:hAnsi="Arial" w:cs="Times New Roman"/>
      <w:sz w:val="24"/>
    </w:rPr>
  </w:style>
  <w:style w:type="paragraph" w:styleId="NormalWeb">
    <w:name w:val="Normal (Web)"/>
    <w:basedOn w:val="Normal"/>
    <w:uiPriority w:val="99"/>
    <w:semiHidden/>
    <w:unhideWhenUsed/>
    <w:rsid w:val="00BC4C8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C4C86"/>
    <w:rPr>
      <w:b/>
      <w:bCs/>
    </w:rPr>
  </w:style>
  <w:style w:type="character" w:styleId="Hyperlink">
    <w:name w:val="Hyperlink"/>
    <w:basedOn w:val="DefaultParagraphFont"/>
    <w:uiPriority w:val="99"/>
    <w:semiHidden/>
    <w:unhideWhenUsed/>
    <w:rsid w:val="00BC4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2863">
      <w:bodyDiv w:val="1"/>
      <w:marLeft w:val="0"/>
      <w:marRight w:val="0"/>
      <w:marTop w:val="0"/>
      <w:marBottom w:val="0"/>
      <w:divBdr>
        <w:top w:val="none" w:sz="0" w:space="0" w:color="auto"/>
        <w:left w:val="none" w:sz="0" w:space="0" w:color="auto"/>
        <w:bottom w:val="none" w:sz="0" w:space="0" w:color="auto"/>
        <w:right w:val="none" w:sz="0" w:space="0" w:color="auto"/>
      </w:divBdr>
    </w:div>
    <w:div w:id="12242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act-tracing.phe.gov.uk/"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UsInVyaSI6ImJwMjpjbGljayIsImJ1bGxldGluX2lkIjoiMjAyMDA2MDUuMjI1NDExNjEiLCJ1cmwiOiJodHRwczovL3d3dy5nb3YudWsvZ3VpZGFuY2UvbmhzLXRlc3QtYW5kLXRyYWNlLWhvdy1pdC13b3JrcyJ9.0y7Ca3X3DPqJgFQcDJDR02J5S81kVzXm1s0Zum3DQ2U/br/7953651173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QsInVyaSI6ImJwMjpjbGljayIsImJ1bGxldGluX2lkIjoiMjAyMDA2MDUuMjI1NDExNjEiLCJ1cmwiOiJodHRwczovL3d3dy5uaHMudWsvY29uZGl0aW9ucy9jb3JvbmF2aXJ1cy1jb3ZpZC0xOS90ZXN0aW5nLWFuZC10cmFjaW5nLyJ9.gd6bVYZwf8zXJ7UYQktQ-O7mKXv3WA4g4stREmTvmEM/br/79536511733-l" TargetMode="External"/><Relationship Id="rId5" Type="http://schemas.openxmlformats.org/officeDocument/2006/relationships/hyperlink" Target="https://lnks.gd/l/eyJhbGciOiJIUzI1NiJ9.eyJidWxsZXRpbl9saW5rX2lkIjoxMDMsInVyaSI6ImJwMjpjbGljayIsImJ1bGxldGluX2lkIjoiMjAyMDA2MDUuMjI1NDExNjEiLCJ1cmwiOiJodHRwczovL3d3dy5uaHMudWsvY29uZGl0aW9ucy9jb3JvbmF2aXJ1cy1jb3ZpZC0xOS90ZXN0aW5nLWFuZC10cmFjaW5nLyJ9.gy5Mjh2JMvUzjl6WE5dLw_mBDG1_7eeh6-PFHwzGAkE/br/79536511733-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2020-06-08T09:40:00Z</dcterms:created>
  <dcterms:modified xsi:type="dcterms:W3CDTF">2020-06-08T10:17:00Z</dcterms:modified>
</cp:coreProperties>
</file>